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附件2：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widowControl/>
        <w:adjustRightInd w:val="0"/>
        <w:snapToGrid w:val="0"/>
        <w:spacing w:line="480" w:lineRule="auto"/>
        <w:jc w:val="center"/>
        <w:rPr>
          <w:rFonts w:ascii="黑体" w:hAnsi="宋体" w:eastAsia="黑体" w:cs="仿宋_GB2312"/>
          <w:b/>
          <w:sz w:val="44"/>
          <w:szCs w:val="44"/>
        </w:rPr>
      </w:pPr>
      <w:r>
        <w:rPr>
          <w:rFonts w:hint="eastAsia" w:ascii="黑体" w:hAnsi="宋体" w:eastAsia="黑体" w:cs="仿宋_GB2312"/>
          <w:b/>
          <w:sz w:val="44"/>
          <w:szCs w:val="44"/>
        </w:rPr>
        <w:t>中国铸造协会大学堂地方分中心</w:t>
      </w:r>
    </w:p>
    <w:p>
      <w:pPr>
        <w:widowControl/>
        <w:adjustRightInd w:val="0"/>
        <w:snapToGrid w:val="0"/>
        <w:spacing w:line="480" w:lineRule="auto"/>
        <w:jc w:val="center"/>
        <w:rPr>
          <w:rFonts w:ascii="黑体" w:hAnsi="宋体" w:eastAsia="黑体" w:cs="仿宋_GB2312"/>
          <w:b/>
          <w:sz w:val="44"/>
          <w:szCs w:val="44"/>
        </w:rPr>
      </w:pPr>
      <w:r>
        <w:rPr>
          <w:rFonts w:hint="eastAsia" w:ascii="黑体" w:hAnsi="宋体" w:eastAsia="黑体" w:cs="仿宋_GB2312"/>
          <w:b/>
          <w:sz w:val="44"/>
          <w:szCs w:val="44"/>
        </w:rPr>
        <w:t>申</w:t>
      </w:r>
      <w:r>
        <w:rPr>
          <w:rFonts w:hint="eastAsia" w:ascii="黑体" w:hAnsi="宋体" w:eastAsia="黑体" w:cs="仿宋_GB2312"/>
          <w:b/>
          <w:sz w:val="44"/>
          <w:szCs w:val="44"/>
          <w:lang w:val="en-US" w:eastAsia="zh-CN"/>
        </w:rPr>
        <w:t>请</w:t>
      </w:r>
      <w:r>
        <w:rPr>
          <w:rFonts w:hint="eastAsia" w:ascii="黑体" w:hAnsi="宋体" w:eastAsia="黑体" w:cs="仿宋_GB2312"/>
          <w:b/>
          <w:sz w:val="44"/>
          <w:szCs w:val="44"/>
        </w:rPr>
        <w:t>表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仿宋_GB2312"/>
          <w:b/>
          <w:sz w:val="36"/>
          <w:szCs w:val="36"/>
        </w:rPr>
      </w:pP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仿宋_GB2312"/>
          <w:b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仿宋_GB2312"/>
          <w:b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宋体" w:eastAsia="黑体" w:cs="仿宋_GB2312"/>
          <w:b/>
          <w:color w:val="000000" w:themeColor="text1"/>
          <w:sz w:val="36"/>
          <w:szCs w:val="36"/>
          <w:u w:color="FFFFFF" w:themeColor="background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6379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4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填报单位：</w:t>
            </w:r>
          </w:p>
        </w:tc>
        <w:tc>
          <w:tcPr>
            <w:tcW w:w="4523" w:type="dxa"/>
            <w:tcBorders>
              <w:bottom w:val="single" w:color="auto" w:sz="6" w:space="0"/>
            </w:tcBorders>
            <w:shd w:val="clear" w:color="auto" w:fill="auto"/>
          </w:tcPr>
          <w:p>
            <w:pPr>
              <w:ind w:right="280"/>
              <w:jc w:val="left"/>
              <w:rPr>
                <w:color w:val="000000" w:themeColor="text1"/>
                <w:sz w:val="24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地    址：</w:t>
            </w:r>
          </w:p>
        </w:tc>
        <w:tc>
          <w:tcPr>
            <w:tcW w:w="452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联 系 人：</w:t>
            </w:r>
          </w:p>
        </w:tc>
        <w:tc>
          <w:tcPr>
            <w:tcW w:w="452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widowControl/>
              <w:spacing w:line="0" w:lineRule="atLeast"/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452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填报日期：</w:t>
            </w:r>
          </w:p>
        </w:tc>
        <w:tc>
          <w:tcPr>
            <w:tcW w:w="4523" w:type="dxa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</w:tcPr>
          <w:p>
            <w:pPr>
              <w:rPr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>
      <w:pPr>
        <w:rPr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eastAsia="黑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28"/>
          <w:szCs w:val="28"/>
          <w:u w:color="FFFFFF" w:themeColor="background1"/>
          <w14:textFill>
            <w14:solidFill>
              <w14:schemeClr w14:val="tx1"/>
            </w14:solidFill>
          </w14:textFill>
        </w:rPr>
        <w:t>中国铸造协会印制</w:t>
      </w:r>
    </w:p>
    <w:p>
      <w:pPr>
        <w:jc w:val="center"/>
        <w:rPr>
          <w:b/>
          <w:bCs/>
          <w:color w:val="000000" w:themeColor="text1"/>
          <w:sz w:val="44"/>
          <w:szCs w:val="44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 w:themeColor="text1"/>
          <w:sz w:val="44"/>
          <w:szCs w:val="44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填</w:t>
      </w:r>
      <w:r>
        <w:rPr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写</w:t>
      </w:r>
      <w:r>
        <w:rPr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说</w:t>
      </w:r>
      <w:r>
        <w:rPr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明</w:t>
      </w:r>
    </w:p>
    <w:p>
      <w:pPr>
        <w:jc w:val="center"/>
        <w:rPr>
          <w:b/>
          <w:bCs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申请单位在填写本表前应认真阅读填写说明，并严格按照表中各项要求如实填写，要求层次分明、精练准确。</w:t>
      </w:r>
    </w:p>
    <w:p>
      <w:pPr>
        <w:numPr>
          <w:ilvl w:val="0"/>
          <w:numId w:val="1"/>
        </w:num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本表用于中国铸造协会管理的大学堂地方分中心的申报和审核工作。</w:t>
      </w:r>
    </w:p>
    <w:p>
      <w:pPr>
        <w:numPr>
          <w:ilvl w:val="0"/>
          <w:numId w:val="1"/>
        </w:num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申请单位需详细阅读并遵守《中国铸造协会大学堂地方分中心设置和管理暂行办法》。</w:t>
      </w:r>
    </w:p>
    <w:p>
      <w:pPr>
        <w:numPr>
          <w:ilvl w:val="0"/>
          <w:numId w:val="1"/>
        </w:num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  <w:t>通过审批，取得中国铸造协会大学堂地方分中心称号的单位，自批文下发之日起，可获得授权开展大学堂培训业务，有效期三年。有效期满后需办理延续申请。</w:t>
      </w:r>
    </w:p>
    <w:p>
      <w:p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30"/>
          <w:szCs w:val="30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u w:color="FFFFFF" w:themeColor="background1"/>
          <w14:textFill>
            <w14:solidFill>
              <w14:schemeClr w14:val="tx1"/>
            </w14:solidFill>
          </w14:textFill>
        </w:rPr>
      </w:pPr>
    </w:p>
    <w:p>
      <w:pPr>
        <w:rPr>
          <w:rFonts w:ascii="仿宋_GB2312" w:eastAsia="仿宋_GB2312"/>
          <w:color w:val="000000" w:themeColor="text1"/>
          <w:sz w:val="28"/>
          <w:u w:color="FFFFFF" w:themeColor="background1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margin" w:tblpY="-111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"/>
        <w:gridCol w:w="876"/>
        <w:gridCol w:w="1644"/>
        <w:gridCol w:w="6"/>
        <w:gridCol w:w="1920"/>
        <w:gridCol w:w="4898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04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0" w:lineRule="atLeast"/>
              <w:ind w:left="-2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612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0" w:lineRule="atLeast"/>
              <w:ind w:left="-2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851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0" w:lineRule="atLeast"/>
              <w:ind w:left="-2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申请培训范围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0" w:lineRule="atLeast"/>
              <w:ind w:left="-2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铸铁粘土砂工艺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    </w:t>
            </w:r>
            <w:r>
              <w:rPr>
                <w:rFonts w:hint="eastAsia" w:ascii="仿宋" w:hAnsi="仿宋" w:eastAsia="仿宋" w:cstheme="minorBidi"/>
                <w:sz w:val="32"/>
                <w:szCs w:val="32"/>
              </w:rPr>
              <w:t>铸铁树脂砂工艺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>□</w:t>
            </w:r>
          </w:p>
          <w:p>
            <w:pPr>
              <w:spacing w:line="0" w:lineRule="atLeast"/>
              <w:ind w:left="-2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砂型铸钢工艺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          </w:t>
            </w:r>
            <w:r>
              <w:rPr>
                <w:rFonts w:hint="eastAsia" w:ascii="仿宋" w:hAnsi="仿宋" w:eastAsia="仿宋" w:cstheme="minorBidi"/>
                <w:sz w:val="32"/>
                <w:szCs w:val="32"/>
              </w:rPr>
              <w:t>压铸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  </w:t>
            </w:r>
          </w:p>
          <w:p>
            <w:pPr>
              <w:spacing w:line="0" w:lineRule="atLeast"/>
              <w:ind w:left="-2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熔模精密铸造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      </w:t>
            </w:r>
            <w:r>
              <w:rPr>
                <w:rFonts w:hint="eastAsia" w:ascii="仿宋" w:hAnsi="仿宋" w:eastAsia="仿宋" w:cstheme="minorBidi"/>
                <w:sz w:val="32"/>
                <w:szCs w:val="32"/>
              </w:rPr>
              <w:t>低压铸造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</w:t>
            </w:r>
          </w:p>
          <w:p>
            <w:pPr>
              <w:spacing w:line="0" w:lineRule="atLeast"/>
              <w:ind w:left="-2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消失模铸造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        </w:t>
            </w:r>
            <w:r>
              <w:rPr>
                <w:rFonts w:hint="eastAsia" w:ascii="仿宋" w:hAnsi="仿宋" w:eastAsia="仿宋" w:cstheme="minorBidi"/>
                <w:sz w:val="32"/>
                <w:szCs w:val="32"/>
              </w:rPr>
              <w:t>V法铸造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</w:t>
            </w:r>
          </w:p>
          <w:p>
            <w:pPr>
              <w:spacing w:line="0" w:lineRule="atLeast"/>
              <w:rPr>
                <w:rFonts w:ascii="宋体" w:hAnsi="宋体" w:cstheme="minorBidi"/>
                <w:sz w:val="32"/>
                <w:szCs w:val="32"/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挤压铸造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 xml:space="preserve">□            </w:t>
            </w:r>
            <w:r>
              <w:rPr>
                <w:rFonts w:hint="eastAsia" w:ascii="仿宋" w:hAnsi="仿宋" w:eastAsia="仿宋" w:cstheme="minorBidi"/>
                <w:sz w:val="32"/>
                <w:szCs w:val="32"/>
              </w:rPr>
              <w:t>半固态铸造</w:t>
            </w:r>
            <w:r>
              <w:rPr>
                <w:rFonts w:hint="eastAsia" w:ascii="宋体" w:hAnsi="宋体" w:cstheme="minorBidi"/>
                <w:sz w:val="32"/>
                <w:szCs w:val="32"/>
              </w:rPr>
              <w:t>□</w:t>
            </w: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sz w:val="32"/>
                <w:szCs w:val="32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" w:type="dxa"/>
          <w:cantSplit/>
          <w:trHeight w:val="851" w:hRule="atLeast"/>
        </w:trPr>
        <w:tc>
          <w:tcPr>
            <w:tcW w:w="2520" w:type="dxa"/>
            <w:gridSpan w:val="2"/>
            <w:vAlign w:val="center"/>
          </w:tcPr>
          <w:p>
            <w:pPr>
              <w:spacing w:line="0" w:lineRule="atLeast"/>
              <w:ind w:left="-2"/>
              <w:jc w:val="left"/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申请单位概况及开展培训情况介绍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（开展培训情况包括已经开展过的培训项目名称、已培训累计总人数、培训效果；培训师资队伍情况、培训场地及教学实训设备情况；本单位培训特色、优势等。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hint="eastAsia"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hint="eastAsia"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ind w:left="-2"/>
              <w:rPr>
                <w:rFonts w:hint="eastAsia" w:ascii="仿宋" w:hAnsi="仿宋" w:eastAsia="仿宋" w:cstheme="minorBidi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882" w:hRule="atLeast"/>
        </w:trPr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法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  <w:p>
            <w:pPr>
              <w:spacing w:line="0" w:lineRule="atLeast"/>
              <w:jc w:val="center"/>
              <w:rPr>
                <w:rFonts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/>
                <w:color w:val="000000" w:themeColor="text1"/>
                <w:sz w:val="28"/>
                <w:szCs w:val="28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明</w:t>
            </w:r>
          </w:p>
        </w:tc>
        <w:tc>
          <w:tcPr>
            <w:tcW w:w="8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黑体" w:eastAsia="黑体"/>
                <w:b/>
                <w:color w:val="000000" w:themeColor="text1"/>
                <w:szCs w:val="21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请粘贴申报单位法人资质证明及法人代表身份证复印件</w:t>
            </w:r>
          </w:p>
          <w:p>
            <w:pPr>
              <w:spacing w:line="0" w:lineRule="atLeast"/>
              <w:rPr>
                <w:rFonts w:ascii="宋体" w:hAnsi="宋体"/>
                <w:b/>
                <w:color w:val="000000" w:themeColor="text1"/>
                <w:szCs w:val="21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宋体" w:hAnsi="宋体"/>
                <w:b/>
                <w:color w:val="000000" w:themeColor="text1"/>
                <w:szCs w:val="21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3" w:hRule="atLeast"/>
        </w:trPr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产 权 证 明</w:t>
            </w:r>
          </w:p>
        </w:tc>
        <w:tc>
          <w:tcPr>
            <w:tcW w:w="84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请粘贴办公、授课、培训等场地的产权证明复印件</w:t>
            </w: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辅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导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师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所职教的</w:t>
            </w:r>
          </w:p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铸造工艺</w:t>
            </w: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教师简介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359" w:hRule="atLeast"/>
        </w:trPr>
        <w:tc>
          <w:tcPr>
            <w:tcW w:w="89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eastAsia="仿宋_GB2312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  <w:rPr>
          <w:b/>
          <w:color w:val="000000" w:themeColor="text1"/>
          <w:u w:color="FFFFFF" w:themeColor="background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申请</w:t>
            </w: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:u w:color="FFFFFF" w:themeColor="background1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1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专家组评议意见</w:t>
            </w:r>
          </w:p>
        </w:tc>
        <w:tc>
          <w:tcPr>
            <w:tcW w:w="7560" w:type="dxa"/>
            <w:vAlign w:val="center"/>
          </w:tcPr>
          <w:p>
            <w:pPr>
              <w:snapToGrid w:val="0"/>
              <w:spacing w:line="0" w:lineRule="atLeas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(签字)</w:t>
            </w: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8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中国铸造协会审批意见</w:t>
            </w:r>
          </w:p>
        </w:tc>
        <w:tc>
          <w:tcPr>
            <w:tcW w:w="7560" w:type="dxa"/>
          </w:tcPr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ind w:firstLine="5676" w:firstLineChars="1892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（签字）</w:t>
            </w:r>
          </w:p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</w:trPr>
        <w:tc>
          <w:tcPr>
            <w:tcW w:w="180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60" w:type="dxa"/>
          </w:tcPr>
          <w:p>
            <w:pPr>
              <w:spacing w:line="0" w:lineRule="atLeast"/>
              <w:rPr>
                <w:rFonts w:ascii="仿宋" w:hAnsi="仿宋" w:eastAsia="仿宋" w:cs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0" w:lineRule="atLeast"/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7</w:t>
    </w:r>
    <w:r>
      <w:rPr>
        <w:rStyle w:val="9"/>
      </w:rPr>
      <w:fldChar w:fldCharType="end"/>
    </w:r>
  </w:p>
  <w:p>
    <w:pPr>
      <w:pStyle w:val="3"/>
      <w:ind w:right="360"/>
    </w:pP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83916"/>
    <w:multiLevelType w:val="multilevel"/>
    <w:tmpl w:val="72783916"/>
    <w:lvl w:ilvl="0" w:tentative="0">
      <w:start w:val="1"/>
      <w:numFmt w:val="decimal"/>
      <w:lvlText w:val="%1."/>
      <w:lvlJc w:val="left"/>
      <w:pPr>
        <w:ind w:left="41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38" w:hanging="420"/>
      </w:pPr>
    </w:lvl>
    <w:lvl w:ilvl="2" w:tentative="0">
      <w:start w:val="1"/>
      <w:numFmt w:val="lowerRoman"/>
      <w:lvlText w:val="%3."/>
      <w:lvlJc w:val="right"/>
      <w:pPr>
        <w:ind w:left="1258" w:hanging="420"/>
      </w:pPr>
    </w:lvl>
    <w:lvl w:ilvl="3" w:tentative="0">
      <w:start w:val="1"/>
      <w:numFmt w:val="decimal"/>
      <w:lvlText w:val="%4."/>
      <w:lvlJc w:val="left"/>
      <w:pPr>
        <w:ind w:left="1678" w:hanging="420"/>
      </w:pPr>
    </w:lvl>
    <w:lvl w:ilvl="4" w:tentative="0">
      <w:start w:val="1"/>
      <w:numFmt w:val="lowerLetter"/>
      <w:lvlText w:val="%5)"/>
      <w:lvlJc w:val="left"/>
      <w:pPr>
        <w:ind w:left="2098" w:hanging="420"/>
      </w:pPr>
    </w:lvl>
    <w:lvl w:ilvl="5" w:tentative="0">
      <w:start w:val="1"/>
      <w:numFmt w:val="lowerRoman"/>
      <w:lvlText w:val="%6."/>
      <w:lvlJc w:val="right"/>
      <w:pPr>
        <w:ind w:left="2518" w:hanging="420"/>
      </w:pPr>
    </w:lvl>
    <w:lvl w:ilvl="6" w:tentative="0">
      <w:start w:val="1"/>
      <w:numFmt w:val="decimal"/>
      <w:lvlText w:val="%7."/>
      <w:lvlJc w:val="left"/>
      <w:pPr>
        <w:ind w:left="2938" w:hanging="420"/>
      </w:pPr>
    </w:lvl>
    <w:lvl w:ilvl="7" w:tentative="0">
      <w:start w:val="1"/>
      <w:numFmt w:val="lowerLetter"/>
      <w:lvlText w:val="%8)"/>
      <w:lvlJc w:val="left"/>
      <w:pPr>
        <w:ind w:left="3358" w:hanging="420"/>
      </w:pPr>
    </w:lvl>
    <w:lvl w:ilvl="8" w:tentative="0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TliM2MxNjE5NDNjZmRhZTYxODdkYzkxNjJkYjQifQ=="/>
  </w:docVars>
  <w:rsids>
    <w:rsidRoot w:val="00A56454"/>
    <w:rsid w:val="00066453"/>
    <w:rsid w:val="000C4FF5"/>
    <w:rsid w:val="00110AF6"/>
    <w:rsid w:val="00120166"/>
    <w:rsid w:val="00166A08"/>
    <w:rsid w:val="001670B4"/>
    <w:rsid w:val="0018418E"/>
    <w:rsid w:val="00193DCD"/>
    <w:rsid w:val="00197D7D"/>
    <w:rsid w:val="001A4055"/>
    <w:rsid w:val="00202A89"/>
    <w:rsid w:val="00241B33"/>
    <w:rsid w:val="002579E6"/>
    <w:rsid w:val="002B4B57"/>
    <w:rsid w:val="002C575F"/>
    <w:rsid w:val="00332D37"/>
    <w:rsid w:val="00337344"/>
    <w:rsid w:val="003D2649"/>
    <w:rsid w:val="00412F6B"/>
    <w:rsid w:val="0042092F"/>
    <w:rsid w:val="00452B76"/>
    <w:rsid w:val="00477C5A"/>
    <w:rsid w:val="00570E30"/>
    <w:rsid w:val="00583EDB"/>
    <w:rsid w:val="005A709E"/>
    <w:rsid w:val="005C2F87"/>
    <w:rsid w:val="005D000A"/>
    <w:rsid w:val="00606ABA"/>
    <w:rsid w:val="00611572"/>
    <w:rsid w:val="00635EA7"/>
    <w:rsid w:val="00645459"/>
    <w:rsid w:val="006773AC"/>
    <w:rsid w:val="00682F4B"/>
    <w:rsid w:val="007A65E0"/>
    <w:rsid w:val="007B343A"/>
    <w:rsid w:val="00882D8B"/>
    <w:rsid w:val="008A47BE"/>
    <w:rsid w:val="008B096B"/>
    <w:rsid w:val="00920C01"/>
    <w:rsid w:val="00983B1D"/>
    <w:rsid w:val="00997F1F"/>
    <w:rsid w:val="009E1459"/>
    <w:rsid w:val="00A07C65"/>
    <w:rsid w:val="00A24462"/>
    <w:rsid w:val="00A56454"/>
    <w:rsid w:val="00A6427D"/>
    <w:rsid w:val="00A749A1"/>
    <w:rsid w:val="00A87853"/>
    <w:rsid w:val="00A91DFE"/>
    <w:rsid w:val="00AA712E"/>
    <w:rsid w:val="00B108EE"/>
    <w:rsid w:val="00B43CA0"/>
    <w:rsid w:val="00B81688"/>
    <w:rsid w:val="00B9100D"/>
    <w:rsid w:val="00BD21C9"/>
    <w:rsid w:val="00C06799"/>
    <w:rsid w:val="00C3189A"/>
    <w:rsid w:val="00C6298F"/>
    <w:rsid w:val="00C8517E"/>
    <w:rsid w:val="00CA78B4"/>
    <w:rsid w:val="00CB55F2"/>
    <w:rsid w:val="00CE13E2"/>
    <w:rsid w:val="00CF3504"/>
    <w:rsid w:val="00D20D09"/>
    <w:rsid w:val="00D24C6C"/>
    <w:rsid w:val="00D301B0"/>
    <w:rsid w:val="00D34D66"/>
    <w:rsid w:val="00D445BC"/>
    <w:rsid w:val="00DC2635"/>
    <w:rsid w:val="00DD5B12"/>
    <w:rsid w:val="00E21D6B"/>
    <w:rsid w:val="00E441CF"/>
    <w:rsid w:val="00E67F89"/>
    <w:rsid w:val="00E67FDC"/>
    <w:rsid w:val="00EF6ECC"/>
    <w:rsid w:val="00F13A5E"/>
    <w:rsid w:val="00F14F80"/>
    <w:rsid w:val="00F21646"/>
    <w:rsid w:val="00F44CFA"/>
    <w:rsid w:val="00F56BC3"/>
    <w:rsid w:val="00F90A1C"/>
    <w:rsid w:val="00FA488C"/>
    <w:rsid w:val="00FC03D1"/>
    <w:rsid w:val="00FC5080"/>
    <w:rsid w:val="00FF253F"/>
    <w:rsid w:val="02EA07A0"/>
    <w:rsid w:val="0EC17D2D"/>
    <w:rsid w:val="16AA0B28"/>
    <w:rsid w:val="2281094F"/>
    <w:rsid w:val="2ECF000D"/>
    <w:rsid w:val="35305644"/>
    <w:rsid w:val="3DF9482A"/>
    <w:rsid w:val="3E4875A6"/>
    <w:rsid w:val="52145AF2"/>
    <w:rsid w:val="58920F7E"/>
    <w:rsid w:val="597759CD"/>
    <w:rsid w:val="62664057"/>
    <w:rsid w:val="74450D5C"/>
    <w:rsid w:val="74EF64C7"/>
    <w:rsid w:val="779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0" w:lineRule="atLeast"/>
      <w:jc w:val="center"/>
    </w:pPr>
    <w:rPr>
      <w:rFonts w:ascii="黑体" w:eastAsia="黑体"/>
      <w:b/>
      <w:bCs/>
      <w:sz w:val="2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ostassga</Company>
  <Pages>7</Pages>
  <Words>526</Words>
  <Characters>526</Characters>
  <Lines>6</Lines>
  <Paragraphs>1</Paragraphs>
  <TotalTime>25</TotalTime>
  <ScaleCrop>false</ScaleCrop>
  <LinksUpToDate>false</LinksUpToDate>
  <CharactersWithSpaces>741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2015-01-05T09:22:00Z</dcterms:created>
  <dc:creator>LuoJun</dc:creator>
  <cp:lastModifiedBy>景立文</cp:lastModifiedBy>
  <cp:lastPrinted>2014-03-22T02:51:00Z</cp:lastPrinted>
  <dcterms:modified xsi:type="dcterms:W3CDTF">2023-04-11T03:38:37Z</dcterms:modified>
  <dc:title>收件日期：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5A332E6F1A324A04B20A278BBC77EBC5</vt:lpwstr>
  </property>
</Properties>
</file>